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9" w:rsidRPr="00005619" w:rsidRDefault="00005619" w:rsidP="00005619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bookmarkStart w:id="0" w:name="_GoBack"/>
      <w:bookmarkEnd w:id="0"/>
      <w:r w:rsidRPr="00005619"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:rsidR="00005619" w:rsidRPr="00005619" w:rsidRDefault="00005619" w:rsidP="00005619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05619">
        <w:rPr>
          <w:rFonts w:ascii="方正小标宋简体" w:eastAsia="方正小标宋简体" w:hAnsi="宋体" w:cs="宋体" w:hint="eastAsia"/>
          <w:kern w:val="0"/>
          <w:sz w:val="44"/>
          <w:szCs w:val="44"/>
        </w:rPr>
        <w:t>齐鲁首席技师申报人员基本情况汇总表</w:t>
      </w:r>
    </w:p>
    <w:p w:rsidR="00005619" w:rsidRPr="00005619" w:rsidRDefault="00005619" w:rsidP="00005619">
      <w:pPr>
        <w:spacing w:line="560" w:lineRule="exact"/>
        <w:ind w:firstLineChars="150" w:firstLine="45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05619">
        <w:rPr>
          <w:rFonts w:ascii="仿宋_GB2312" w:eastAsia="宋体" w:hAnsi="Times New Roman" w:cs="Times New Roman" w:hint="eastAsia"/>
          <w:sz w:val="30"/>
          <w:szCs w:val="30"/>
        </w:rPr>
        <w:t>呈报部门（盖章）：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 w:rsidR="00B11163" w:rsidRPr="00005619" w:rsidTr="00B11163">
        <w:trPr>
          <w:trHeight w:hRule="exact" w:val="187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D31F4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序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呈报单位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  <w:r w:rsidR="00B11163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参加工作 时间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职业(工种)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现职业资格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等级</w:t>
            </w: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及取得时间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Times New Roman" w:hint="eastAsia"/>
                <w:szCs w:val="21"/>
              </w:rPr>
              <w:t>取得设区市或行业、部门首席技师名称及时间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D31F4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是否取得过省首席技师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或省突出贡献技师</w:t>
            </w: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及时间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11163" w:rsidRPr="00005619" w:rsidTr="00B11163">
        <w:trPr>
          <w:trHeight w:val="89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3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5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2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8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3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</w:tbl>
    <w:p w:rsidR="00005619" w:rsidRPr="00005619" w:rsidRDefault="00005619" w:rsidP="00005619">
      <w:pPr>
        <w:widowControl/>
        <w:jc w:val="left"/>
        <w:rPr>
          <w:rFonts w:ascii="仿宋_GB2312" w:eastAsia="宋体" w:hAnsi="Times New Roman" w:cs="Times New Roman"/>
          <w:kern w:val="0"/>
          <w:sz w:val="32"/>
          <w:szCs w:val="32"/>
        </w:rPr>
        <w:sectPr w:rsidR="00005619" w:rsidRPr="00005619">
          <w:pgSz w:w="23814" w:h="16840" w:orient="landscape"/>
          <w:pgMar w:top="1418" w:right="1418" w:bottom="1418" w:left="1418" w:header="851" w:footer="1588" w:gutter="0"/>
          <w:cols w:space="720"/>
          <w:docGrid w:type="lines" w:linePitch="587"/>
        </w:sectPr>
      </w:pPr>
    </w:p>
    <w:p w:rsidR="004C2A34" w:rsidRDefault="004C2A34"/>
    <w:sectPr w:rsidR="004C2A34" w:rsidSect="00005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4F" w:rsidRDefault="00FE7E4F" w:rsidP="00CD693B">
      <w:r>
        <w:separator/>
      </w:r>
    </w:p>
  </w:endnote>
  <w:endnote w:type="continuationSeparator" w:id="0">
    <w:p w:rsidR="00FE7E4F" w:rsidRDefault="00FE7E4F" w:rsidP="00C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4F" w:rsidRDefault="00FE7E4F" w:rsidP="00CD693B">
      <w:r>
        <w:separator/>
      </w:r>
    </w:p>
  </w:footnote>
  <w:footnote w:type="continuationSeparator" w:id="0">
    <w:p w:rsidR="00FE7E4F" w:rsidRDefault="00FE7E4F" w:rsidP="00CD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19"/>
    <w:rsid w:val="00005619"/>
    <w:rsid w:val="004C2A34"/>
    <w:rsid w:val="008360D0"/>
    <w:rsid w:val="00B11163"/>
    <w:rsid w:val="00B75E07"/>
    <w:rsid w:val="00B97C1A"/>
    <w:rsid w:val="00CD693B"/>
    <w:rsid w:val="00D31F45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702A9"/>
  <w15:docId w15:val="{E7F1AB34-2E0F-4769-B757-F6F1449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韩</cp:lastModifiedBy>
  <cp:revision>6</cp:revision>
  <dcterms:created xsi:type="dcterms:W3CDTF">2018-03-05T02:42:00Z</dcterms:created>
  <dcterms:modified xsi:type="dcterms:W3CDTF">2018-04-10T02:00:00Z</dcterms:modified>
</cp:coreProperties>
</file>