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822" w:tblpY="30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460"/>
        <w:gridCol w:w="168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787" w:type="dxa"/>
            <w:gridSpan w:val="3"/>
            <w:vAlign w:val="bottom"/>
          </w:tcPr>
          <w:p>
            <w:pPr>
              <w:wordWrap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pStyle w:val="5"/>
              <w:spacing w:line="240" w:lineRule="auto"/>
              <w:rPr>
                <w:rFonts w:hint="eastAsia" w:ascii="仿宋_GB2312" w:hAnsi="仿宋_GB2312" w:eastAsia="仿宋_GB2312" w:cs="仿宋_GB2312"/>
                <w:color w:val="5B9BD5" w:themeColor="accen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5"/>
              <w:spacing w:line="240" w:lineRule="auto"/>
              <w:rPr>
                <w:rFonts w:hint="eastAsia" w:ascii="仿宋_GB2312" w:hAnsi="仿宋_GB2312" w:eastAsia="仿宋_GB2312" w:cs="仿宋_GB2312"/>
                <w:color w:val="5B9BD5" w:themeColor="accen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color w:val="5B9BD5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日</w:t>
            </w:r>
          </w:p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意见反馈表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54D9"/>
    <w:rsid w:val="06ED2265"/>
    <w:rsid w:val="0AD947A1"/>
    <w:rsid w:val="334554D9"/>
    <w:rsid w:val="380D1374"/>
    <w:rsid w:val="597D3D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回车"/>
    <w:basedOn w:val="1"/>
    <w:uiPriority w:val="0"/>
    <w:pPr>
      <w:widowControl/>
      <w:shd w:val="clear" w:color="FFFFFF" w:fill="FFFFFF"/>
      <w:spacing w:line="120" w:lineRule="exact"/>
      <w:jc w:val="left"/>
    </w:pPr>
    <w:rPr>
      <w:rFonts w:ascii="黑体" w:eastAsia="方正书宋简体"/>
      <w:spacing w:val="4"/>
      <w:kern w:val="0"/>
      <w:sz w:val="1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2018-11-20T08:15:00Z</dcterms:created>
  <dc:creator>奔跑的小鸟</dc:creator>
  <cp:lastModifiedBy>蓝色妖姬</cp:lastModifiedBy>
  <cp:lastPrinted>2018-11-20T08:17:00Z</cp:lastPrinted>
  <dcterms:modified xsi:type="dcterms:W3CDTF">2019-11-08T00:42:04Z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