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5140E" w14:textId="77777777" w:rsidR="005D1C78" w:rsidRPr="000311F4" w:rsidRDefault="005D1C78" w:rsidP="005D1C78">
      <w:pPr>
        <w:ind w:left="0"/>
        <w:jc w:val="center"/>
        <w:rPr>
          <w:rFonts w:eastAsia="宋体"/>
          <w:color w:val="000000"/>
          <w:sz w:val="36"/>
          <w:szCs w:val="36"/>
        </w:rPr>
      </w:pPr>
      <w:r w:rsidRPr="000311F4">
        <w:rPr>
          <w:rFonts w:eastAsia="宋体" w:hint="eastAsia"/>
          <w:color w:val="000000"/>
          <w:sz w:val="36"/>
          <w:szCs w:val="36"/>
        </w:rPr>
        <w:t>购书清单</w:t>
      </w:r>
    </w:p>
    <w:tbl>
      <w:tblPr>
        <w:tblW w:w="8975" w:type="dxa"/>
        <w:tblInd w:w="24" w:type="dxa"/>
        <w:tblLayout w:type="fixed"/>
        <w:tblLook w:val="0000" w:firstRow="0" w:lastRow="0" w:firstColumn="0" w:lastColumn="0" w:noHBand="0" w:noVBand="0"/>
      </w:tblPr>
      <w:tblGrid>
        <w:gridCol w:w="1225"/>
        <w:gridCol w:w="7750"/>
      </w:tblGrid>
      <w:tr w:rsidR="00480A6C" w14:paraId="7AE20554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1E33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序 号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65E72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名            称</w:t>
            </w:r>
          </w:p>
        </w:tc>
      </w:tr>
      <w:tr w:rsidR="00480A6C" w14:paraId="18574CC1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3525D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B9486" w14:textId="77777777" w:rsidR="00480A6C" w:rsidRPr="003D4FB0" w:rsidRDefault="00480A6C" w:rsidP="005D1C78">
            <w:pPr>
              <w:ind w:left="0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/>
                <w:sz w:val="24"/>
                <w:szCs w:val="24"/>
              </w:rPr>
              <w:t>TSG D0001—2009</w:t>
            </w:r>
            <w:r w:rsidRPr="003D4FB0">
              <w:rPr>
                <w:rFonts w:eastAsia="宋体" w:hint="eastAsia"/>
                <w:sz w:val="24"/>
                <w:szCs w:val="24"/>
              </w:rPr>
              <w:t>压力管道安全技术监察规程</w:t>
            </w:r>
            <w:proofErr w:type="gramStart"/>
            <w:r w:rsidRPr="003D4FB0">
              <w:rPr>
                <w:rStyle w:val="font141"/>
                <w:rFonts w:ascii="宋体" w:eastAsia="宋体" w:hAnsi="宋体"/>
                <w:color w:val="auto"/>
                <w:sz w:val="24"/>
                <w:szCs w:val="24"/>
              </w:rPr>
              <w:t>—</w:t>
            </w:r>
            <w:r w:rsidRPr="003D4FB0">
              <w:rPr>
                <w:rStyle w:val="font51"/>
                <w:rFonts w:hint="default"/>
                <w:color w:val="auto"/>
                <w:sz w:val="24"/>
                <w:szCs w:val="24"/>
              </w:rPr>
              <w:t>工业</w:t>
            </w:r>
            <w:proofErr w:type="gramEnd"/>
            <w:r w:rsidRPr="003D4FB0">
              <w:rPr>
                <w:rStyle w:val="font51"/>
                <w:rFonts w:hint="default"/>
                <w:color w:val="auto"/>
                <w:sz w:val="24"/>
                <w:szCs w:val="24"/>
              </w:rPr>
              <w:t>管道</w:t>
            </w:r>
          </w:p>
        </w:tc>
      </w:tr>
      <w:tr w:rsidR="00480A6C" w14:paraId="2D8BE389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84301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F74B9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GB/T20801</w:t>
            </w:r>
            <w:r w:rsidRPr="003D4FB0">
              <w:rPr>
                <w:rFonts w:eastAsia="宋体"/>
                <w:sz w:val="24"/>
                <w:szCs w:val="24"/>
              </w:rPr>
              <w:t>.1~.6</w:t>
            </w:r>
            <w:r w:rsidRPr="003D4FB0">
              <w:rPr>
                <w:rFonts w:eastAsia="宋体" w:hint="eastAsia"/>
                <w:sz w:val="24"/>
                <w:szCs w:val="24"/>
              </w:rPr>
              <w:t>-2020压力管道规范 工业管道</w:t>
            </w:r>
          </w:p>
        </w:tc>
      </w:tr>
      <w:tr w:rsidR="00480A6C" w14:paraId="08AB6797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D948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892E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GB/T38942-2020压力管道规范 公用管道</w:t>
            </w:r>
          </w:p>
        </w:tc>
      </w:tr>
      <w:tr w:rsidR="00480A6C" w14:paraId="601A11C0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B0DF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4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B2A82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/>
                <w:sz w:val="24"/>
                <w:szCs w:val="24"/>
              </w:rPr>
              <w:t>GB 50028-2006 (2020年版）城镇燃气设计规范</w:t>
            </w:r>
          </w:p>
        </w:tc>
      </w:tr>
      <w:tr w:rsidR="00480A6C" w14:paraId="4C78EB67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7E9BC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5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EBC39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G</w:t>
            </w:r>
            <w:r w:rsidRPr="003D4FB0">
              <w:rPr>
                <w:rFonts w:eastAsia="宋体"/>
                <w:sz w:val="24"/>
                <w:szCs w:val="24"/>
              </w:rPr>
              <w:t>B55009-2021</w:t>
            </w:r>
            <w:r w:rsidRPr="003D4FB0">
              <w:rPr>
                <w:rFonts w:eastAsia="宋体" w:hint="eastAsia"/>
                <w:sz w:val="24"/>
                <w:szCs w:val="24"/>
              </w:rPr>
              <w:t>燃气工程项目规范</w:t>
            </w:r>
          </w:p>
        </w:tc>
      </w:tr>
      <w:tr w:rsidR="00480A6C" w14:paraId="534CFA97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AF13" w14:textId="77777777" w:rsidR="00480A6C" w:rsidRPr="003D4FB0" w:rsidRDefault="00480A6C" w:rsidP="009451AA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6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1E1" w14:textId="77777777" w:rsidR="00480A6C" w:rsidRPr="003D4FB0" w:rsidRDefault="00480A6C" w:rsidP="003D4FB0">
            <w:pPr>
              <w:pStyle w:val="3"/>
              <w:shd w:val="clear" w:color="auto" w:fill="FFFFFF"/>
              <w:rPr>
                <w:sz w:val="24"/>
                <w:szCs w:val="24"/>
              </w:rPr>
            </w:pPr>
            <w:r w:rsidRPr="003D4FB0">
              <w:rPr>
                <w:rStyle w:val="a8"/>
                <w:rFonts w:hint="eastAsia"/>
                <w:sz w:val="24"/>
                <w:szCs w:val="24"/>
                <w:shd w:val="clear" w:color="auto" w:fill="FFFFFF"/>
              </w:rPr>
              <w:t>CJJ/T 34-2022</w:t>
            </w:r>
            <w:r w:rsidRPr="003D4FB0">
              <w:rPr>
                <w:rFonts w:hint="eastAsia"/>
                <w:b w:val="0"/>
                <w:sz w:val="24"/>
                <w:szCs w:val="24"/>
              </w:rPr>
              <w:t>城镇供热管网设计标准</w:t>
            </w:r>
          </w:p>
        </w:tc>
      </w:tr>
      <w:tr w:rsidR="00480A6C" w14:paraId="7BE71ECA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64BF" w14:textId="77777777" w:rsidR="00480A6C" w:rsidRPr="003D4FB0" w:rsidRDefault="00480A6C" w:rsidP="005D1C78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7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3D0D4" w14:textId="77777777" w:rsidR="00480A6C" w:rsidRPr="003D4FB0" w:rsidRDefault="00480A6C" w:rsidP="005D1C78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</w:rPr>
            </w:pPr>
            <w:r w:rsidRPr="003D4FB0">
              <w:rPr>
                <w:b w:val="0"/>
                <w:sz w:val="24"/>
                <w:szCs w:val="24"/>
              </w:rPr>
              <w:t>CJJ/T 81-2013 城镇供热直埋热水管道技术规程</w:t>
            </w:r>
          </w:p>
        </w:tc>
      </w:tr>
      <w:tr w:rsidR="00480A6C" w14:paraId="30F1A819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51421" w14:textId="77777777" w:rsidR="00480A6C" w:rsidRPr="003D4FB0" w:rsidRDefault="00480A6C" w:rsidP="005D1C78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8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233CB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 w:cs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GB/T32270-2015压力管道规范 动力管道</w:t>
            </w:r>
          </w:p>
        </w:tc>
      </w:tr>
      <w:tr w:rsidR="00480A6C" w14:paraId="6A34B436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96BB" w14:textId="77777777" w:rsidR="00480A6C" w:rsidRPr="003D4FB0" w:rsidRDefault="00480A6C" w:rsidP="005D1C78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9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560FF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/>
                <w:sz w:val="24"/>
                <w:szCs w:val="24"/>
              </w:rPr>
              <w:t>CJJ63－2018聚乙烯燃气管道工程技术规程</w:t>
            </w:r>
          </w:p>
        </w:tc>
      </w:tr>
      <w:tr w:rsidR="00480A6C" w14:paraId="367AA2BF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6A4A" w14:textId="77777777" w:rsidR="00480A6C" w:rsidRPr="003D4FB0" w:rsidRDefault="00480A6C" w:rsidP="005D1C78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/>
                <w:sz w:val="24"/>
                <w:szCs w:val="24"/>
              </w:rPr>
              <w:t>0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4573A" w14:textId="77777777" w:rsidR="00480A6C" w:rsidRPr="003D4FB0" w:rsidRDefault="00480A6C" w:rsidP="005D1C78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3D4FB0">
              <w:rPr>
                <w:rFonts w:eastAsia="宋体" w:hint="eastAsia"/>
                <w:sz w:val="24"/>
                <w:szCs w:val="24"/>
              </w:rPr>
              <w:t>TSG 07-2019特种设备生产和充装单位许可规则</w:t>
            </w:r>
          </w:p>
        </w:tc>
      </w:tr>
      <w:tr w:rsidR="00480A6C" w:rsidRPr="00435CFC" w14:paraId="24FAE448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759A" w14:textId="6ADC95A3" w:rsidR="00480A6C" w:rsidRPr="00435CFC" w:rsidRDefault="00480A6C" w:rsidP="00843CC3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 w:rsidRPr="00435CFC">
              <w:rPr>
                <w:rFonts w:eastAsia="宋体" w:hint="eastAsia"/>
                <w:sz w:val="24"/>
                <w:szCs w:val="24"/>
              </w:rPr>
              <w:t>1</w:t>
            </w:r>
            <w:r>
              <w:rPr>
                <w:rFonts w:eastAsia="宋体" w:hint="eastAsia"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877C7" w14:textId="77777777" w:rsidR="00480A6C" w:rsidRPr="00435CFC" w:rsidRDefault="00480A6C" w:rsidP="00843CC3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435CFC">
              <w:rPr>
                <w:rFonts w:eastAsia="宋体"/>
                <w:bCs/>
                <w:sz w:val="24"/>
                <w:szCs w:val="24"/>
                <w:shd w:val="clear" w:color="auto" w:fill="FFFFFF"/>
              </w:rPr>
              <w:t>GB/T 24259-2023</w:t>
            </w:r>
            <w:r w:rsidRPr="00435CFC">
              <w:rPr>
                <w:rFonts w:eastAsia="宋体"/>
                <w:sz w:val="24"/>
                <w:szCs w:val="24"/>
              </w:rPr>
              <w:t>石油天然气工业　管道输送系统</w:t>
            </w:r>
          </w:p>
        </w:tc>
      </w:tr>
      <w:tr w:rsidR="00480A6C" w:rsidRPr="00435CFC" w14:paraId="35670B7E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4553A" w14:textId="2B6585F4" w:rsidR="00480A6C" w:rsidRPr="00435CFC" w:rsidRDefault="00480A6C" w:rsidP="00843CC3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435CFC">
              <w:rPr>
                <w:rFonts w:eastAsia="宋体" w:hint="eastAsia"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67F51" w14:textId="77777777" w:rsidR="00480A6C" w:rsidRPr="00435CFC" w:rsidRDefault="00480A6C" w:rsidP="00843CC3">
            <w:pPr>
              <w:spacing w:beforeLines="50" w:before="156" w:line="360" w:lineRule="auto"/>
              <w:ind w:left="0"/>
              <w:textAlignment w:val="center"/>
              <w:rPr>
                <w:rFonts w:eastAsia="宋体"/>
                <w:sz w:val="24"/>
                <w:szCs w:val="24"/>
              </w:rPr>
            </w:pPr>
            <w:r w:rsidRPr="00435CFC">
              <w:rPr>
                <w:rStyle w:val="a8"/>
                <w:rFonts w:eastAsia="宋体" w:hint="eastAsia"/>
                <w:b w:val="0"/>
                <w:sz w:val="24"/>
                <w:szCs w:val="24"/>
                <w:shd w:val="clear" w:color="auto" w:fill="FFFFFF"/>
              </w:rPr>
              <w:t>GB/T 50726-2023</w:t>
            </w:r>
            <w:r w:rsidRPr="00435CFC">
              <w:rPr>
                <w:rFonts w:eastAsia="宋体" w:hint="eastAsia"/>
                <w:color w:val="000000"/>
                <w:sz w:val="24"/>
                <w:szCs w:val="24"/>
              </w:rPr>
              <w:t>工业设备及管道防腐蚀工程技术标准</w:t>
            </w:r>
          </w:p>
        </w:tc>
      </w:tr>
      <w:tr w:rsidR="00480A6C" w:rsidRPr="00435CFC" w14:paraId="5F9484CF" w14:textId="77777777" w:rsidTr="00480A6C">
        <w:trPr>
          <w:trHeight w:val="31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0A87B" w14:textId="70D09F4E" w:rsidR="00480A6C" w:rsidRPr="00435CFC" w:rsidRDefault="00480A6C" w:rsidP="00435CFC">
            <w:pPr>
              <w:ind w:left="0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1</w:t>
            </w:r>
            <w:r w:rsidRPr="00435CFC">
              <w:rPr>
                <w:rFonts w:eastAsia="宋体" w:hint="eastAsia"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C4A01" w14:textId="77777777" w:rsidR="00480A6C" w:rsidRPr="00435CFC" w:rsidRDefault="00480A6C" w:rsidP="00435CFC">
            <w:pPr>
              <w:pStyle w:val="3"/>
              <w:shd w:val="clear" w:color="auto" w:fill="FFFFFF"/>
              <w:rPr>
                <w:rStyle w:val="a8"/>
                <w:bCs/>
                <w:sz w:val="24"/>
                <w:szCs w:val="24"/>
              </w:rPr>
            </w:pPr>
            <w:r w:rsidRPr="00435CFC">
              <w:rPr>
                <w:rStyle w:val="a8"/>
                <w:rFonts w:hint="eastAsia"/>
                <w:sz w:val="24"/>
                <w:szCs w:val="24"/>
                <w:shd w:val="clear" w:color="auto" w:fill="FFFFFF"/>
              </w:rPr>
              <w:t>GB/T 51455-2023</w:t>
            </w:r>
            <w:r w:rsidRPr="00435CFC">
              <w:rPr>
                <w:rFonts w:hint="eastAsia"/>
                <w:b w:val="0"/>
                <w:color w:val="000000"/>
                <w:sz w:val="24"/>
                <w:szCs w:val="24"/>
              </w:rPr>
              <w:t>城镇燃气输配工程施工及验收标准</w:t>
            </w:r>
          </w:p>
        </w:tc>
      </w:tr>
    </w:tbl>
    <w:p w14:paraId="3352DE74" w14:textId="77777777" w:rsidR="00623AA9" w:rsidRDefault="00623AA9" w:rsidP="00C7211A">
      <w:pPr>
        <w:ind w:left="0"/>
      </w:pPr>
    </w:p>
    <w:p w14:paraId="7C094643" w14:textId="6EDD4806" w:rsidR="00C7211A" w:rsidRPr="00493061" w:rsidRDefault="00493061" w:rsidP="00C7211A">
      <w:pPr>
        <w:ind w:left="0"/>
        <w:rPr>
          <w:sz w:val="32"/>
          <w:szCs w:val="32"/>
        </w:rPr>
      </w:pPr>
      <w:r w:rsidRPr="00493061">
        <w:rPr>
          <w:rFonts w:hint="eastAsia"/>
          <w:sz w:val="32"/>
          <w:szCs w:val="32"/>
        </w:rPr>
        <w:t>需采购可拨打</w:t>
      </w:r>
      <w:r w:rsidRPr="00493061">
        <w:rPr>
          <w:rFonts w:hint="eastAsia"/>
          <w:sz w:val="32"/>
          <w:szCs w:val="32"/>
        </w:rPr>
        <w:t>13153172770</w:t>
      </w:r>
      <w:r w:rsidRPr="00493061">
        <w:rPr>
          <w:sz w:val="32"/>
          <w:szCs w:val="32"/>
        </w:rPr>
        <w:t xml:space="preserve">   </w:t>
      </w:r>
      <w:r w:rsidRPr="00493061">
        <w:rPr>
          <w:rFonts w:hint="eastAsia"/>
          <w:sz w:val="32"/>
          <w:szCs w:val="32"/>
        </w:rPr>
        <w:t>王老师</w:t>
      </w:r>
    </w:p>
    <w:sectPr w:rsidR="00C7211A" w:rsidRPr="00493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F769" w14:textId="77777777" w:rsidR="005A647D" w:rsidRDefault="005A647D" w:rsidP="00C7211A">
      <w:r>
        <w:separator/>
      </w:r>
    </w:p>
  </w:endnote>
  <w:endnote w:type="continuationSeparator" w:id="0">
    <w:p w14:paraId="5D0FE894" w14:textId="77777777" w:rsidR="005A647D" w:rsidRDefault="005A647D" w:rsidP="00C7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688C" w14:textId="77777777" w:rsidR="005A647D" w:rsidRDefault="005A647D" w:rsidP="00C7211A">
      <w:r>
        <w:separator/>
      </w:r>
    </w:p>
  </w:footnote>
  <w:footnote w:type="continuationSeparator" w:id="0">
    <w:p w14:paraId="1BE3EF56" w14:textId="77777777" w:rsidR="005A647D" w:rsidRDefault="005A647D" w:rsidP="00C7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32F9"/>
    <w:multiLevelType w:val="hybridMultilevel"/>
    <w:tmpl w:val="3EBE8962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10227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78"/>
    <w:rsid w:val="001374BD"/>
    <w:rsid w:val="003D4FB0"/>
    <w:rsid w:val="00435CFC"/>
    <w:rsid w:val="00480A6C"/>
    <w:rsid w:val="00493061"/>
    <w:rsid w:val="005A647D"/>
    <w:rsid w:val="005D1C78"/>
    <w:rsid w:val="00623AA9"/>
    <w:rsid w:val="00781FC5"/>
    <w:rsid w:val="00843CC3"/>
    <w:rsid w:val="008A39A4"/>
    <w:rsid w:val="00906005"/>
    <w:rsid w:val="00C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40AA"/>
  <w15:chartTrackingRefBased/>
  <w15:docId w15:val="{A321C023-23F0-4FAA-B609-2B37ECCD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C78"/>
    <w:pPr>
      <w:widowControl w:val="0"/>
      <w:ind w:left="5632"/>
      <w:jc w:val="both"/>
    </w:pPr>
    <w:rPr>
      <w:rFonts w:ascii="宋体" w:eastAsia="等线" w:hAnsi="宋体" w:cs="Times New Roman"/>
      <w:kern w:val="0"/>
      <w:sz w:val="20"/>
      <w:szCs w:val="20"/>
    </w:rPr>
  </w:style>
  <w:style w:type="paragraph" w:styleId="3">
    <w:name w:val="heading 3"/>
    <w:basedOn w:val="a"/>
    <w:link w:val="30"/>
    <w:uiPriority w:val="9"/>
    <w:qFormat/>
    <w:rsid w:val="005D1C78"/>
    <w:pPr>
      <w:widowControl/>
      <w:spacing w:before="100" w:beforeAutospacing="1" w:after="100" w:afterAutospacing="1"/>
      <w:ind w:left="0"/>
      <w:jc w:val="left"/>
      <w:outlineLvl w:val="2"/>
    </w:pPr>
    <w:rPr>
      <w:rFonts w:eastAsia="宋体" w:cs="宋体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CC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1">
    <w:name w:val="font141"/>
    <w:rsid w:val="005D1C78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51">
    <w:name w:val="font51"/>
    <w:rsid w:val="005D1C78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paragraph" w:styleId="a3">
    <w:name w:val="List Paragraph"/>
    <w:basedOn w:val="a"/>
    <w:uiPriority w:val="34"/>
    <w:qFormat/>
    <w:rsid w:val="005D1C78"/>
    <w:pPr>
      <w:ind w:left="0" w:firstLineChars="200" w:firstLine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30">
    <w:name w:val="标题 3 字符"/>
    <w:basedOn w:val="a0"/>
    <w:link w:val="3"/>
    <w:uiPriority w:val="9"/>
    <w:rsid w:val="005D1C78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C72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211A"/>
    <w:rPr>
      <w:rFonts w:ascii="宋体" w:eastAsia="等线" w:hAnsi="宋体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2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211A"/>
    <w:rPr>
      <w:rFonts w:ascii="宋体" w:eastAsia="等线" w:hAnsi="宋体" w:cs="Times New Roman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3D4FB0"/>
    <w:rPr>
      <w:b/>
      <w:bCs/>
    </w:rPr>
  </w:style>
  <w:style w:type="character" w:styleId="a9">
    <w:name w:val="Hyperlink"/>
    <w:basedOn w:val="a0"/>
    <w:uiPriority w:val="99"/>
    <w:semiHidden/>
    <w:unhideWhenUsed/>
    <w:rsid w:val="00843CC3"/>
    <w:rPr>
      <w:color w:val="0000FF"/>
      <w:u w:val="single"/>
    </w:rPr>
  </w:style>
  <w:style w:type="character" w:customStyle="1" w:styleId="40">
    <w:name w:val="标题 4 字符"/>
    <w:basedOn w:val="a0"/>
    <w:link w:val="4"/>
    <w:uiPriority w:val="9"/>
    <w:semiHidden/>
    <w:rsid w:val="00843CC3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家鹏 田</cp:lastModifiedBy>
  <cp:revision>4</cp:revision>
  <dcterms:created xsi:type="dcterms:W3CDTF">2023-10-31T06:54:00Z</dcterms:created>
  <dcterms:modified xsi:type="dcterms:W3CDTF">2023-10-31T06:55:00Z</dcterms:modified>
</cp:coreProperties>
</file>