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2023年山东省压力管道检验员资格考试安排</w:t>
      </w:r>
    </w:p>
    <w:p>
      <w:pPr>
        <w:jc w:val="center"/>
        <w:rPr>
          <w:b/>
          <w:sz w:val="32"/>
          <w:szCs w:val="32"/>
        </w:rPr>
      </w:pPr>
    </w:p>
    <w:p>
      <w:pPr>
        <w:widowControl/>
        <w:shd w:val="clear" w:color="auto" w:fill="FFFFFF"/>
        <w:spacing w:line="405" w:lineRule="atLeast"/>
        <w:ind w:firstLine="480"/>
        <w:jc w:val="left"/>
        <w:rPr>
          <w:rFonts w:ascii="微软雅黑" w:hAnsi="微软雅黑" w:eastAsia="微软雅黑" w:cs="宋体"/>
          <w:b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一、时间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30"/>
          <w:szCs w:val="30"/>
        </w:rPr>
        <w:t>安排:</w:t>
      </w:r>
    </w:p>
    <w:tbl>
      <w:tblPr>
        <w:tblStyle w:val="5"/>
        <w:tblW w:w="837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2179"/>
        <w:gridCol w:w="39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内容/考试科目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4月22日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全天（18:00前）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考试报到(提交、核验相关资料)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4月23日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11：00-12：00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考试事宜与相关规定讲解</w:t>
            </w:r>
          </w:p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（必须参加）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05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4月24日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9:00-10:30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理论闭卷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20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实操开卷（报告填写）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0" w:type="auto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14:00-16:30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理论开卷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4月25日-27日</w:t>
            </w:r>
          </w:p>
        </w:tc>
        <w:tc>
          <w:tcPr>
            <w:tcW w:w="217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实操（仪器操作、现场检验）</w:t>
            </w:r>
          </w:p>
        </w:tc>
      </w:tr>
    </w:tbl>
    <w:p>
      <w:pPr>
        <w:widowControl/>
        <w:shd w:val="clear" w:color="auto" w:fill="FFFFFF"/>
        <w:spacing w:before="240" w:line="240" w:lineRule="auto"/>
        <w:ind w:left="2161" w:hanging="2161" w:hangingChars="900"/>
        <w:jc w:val="left"/>
        <w:rPr>
          <w:rFonts w:hint="eastAsia"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 w:val="0"/>
          <w:kern w:val="0"/>
          <w:sz w:val="24"/>
          <w:szCs w:val="24"/>
          <w:lang w:eastAsia="zh-CN"/>
        </w:rPr>
        <w:t>补考科目对应说明：科目A对应理论闭卷；科目B对应理论开卷；科目C对应实操+检验报告填写。</w:t>
      </w:r>
    </w:p>
    <w:p>
      <w:pPr>
        <w:widowControl/>
        <w:shd w:val="clear" w:color="auto" w:fill="FFFFFF"/>
        <w:spacing w:before="240" w:line="405" w:lineRule="atLeast"/>
        <w:ind w:firstLine="600" w:firstLineChars="20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二、考试地点安排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到及考试地点：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山东省烟台军用饮食供应站（东海宾馆）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烟台市莱山区观海路38号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酒店食宿费：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280元/人/天（含三餐），食宿费自理</w:t>
      </w:r>
    </w:p>
    <w:p>
      <w:pPr>
        <w:widowControl/>
        <w:shd w:val="clear" w:color="auto" w:fill="FFFFFF"/>
        <w:spacing w:before="240" w:line="405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三、考试安排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1、考试报到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考试报到时间：4月22日9:30-18:00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0"/>
          <w:szCs w:val="30"/>
        </w:rPr>
        <w:t>报到注意事项：考生请携带身份证原件、学历证明原件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b/>
          <w:sz w:val="32"/>
          <w:szCs w:val="32"/>
        </w:rPr>
        <w:t>学信网打印的《教育部学历证书注册备案表》（验证码需在有效期内）</w:t>
      </w:r>
      <w:r>
        <w:rPr>
          <w:rFonts w:hint="eastAsia" w:ascii="仿宋" w:hAnsi="仿宋" w:eastAsia="仿宋"/>
          <w:sz w:val="32"/>
          <w:szCs w:val="32"/>
        </w:rPr>
        <w:t>、过期检验员证件原件和监察人员证原件（如果有）、进行现场人证核对识别。</w:t>
      </w:r>
    </w:p>
    <w:p>
      <w:pPr>
        <w:ind w:firstLine="66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《教育部学历证书注册备案表》</w:t>
      </w:r>
      <w:r>
        <w:rPr>
          <w:rFonts w:hint="eastAsia" w:ascii="仿宋" w:hAnsi="仿宋" w:eastAsia="仿宋"/>
          <w:bCs/>
          <w:sz w:val="32"/>
          <w:szCs w:val="32"/>
        </w:rPr>
        <w:t>获取操作指南</w:t>
      </w:r>
    </w:p>
    <w:p>
      <w:pPr>
        <w:ind w:firstLine="640" w:firstLineChars="200"/>
        <w:rPr>
          <w:sz w:val="30"/>
          <w:szCs w:val="30"/>
        </w:rPr>
      </w:pPr>
      <w:r>
        <w:rPr>
          <w:rFonts w:ascii="仿宋" w:hAnsi="仿宋" w:eastAsia="仿宋"/>
          <w:bCs/>
          <w:sz w:val="32"/>
          <w:szCs w:val="32"/>
        </w:rPr>
        <w:t>https://zhuanlan.zhihu.com/p/456386952</w:t>
      </w:r>
    </w:p>
    <w:p>
      <w:pPr>
        <w:ind w:firstLine="600" w:firstLineChars="2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2、考核号、考场布置及实操考试安排于4月23日下午16点前在山东省特种设备协会网站“通知公告”板块公布，敬请关注。</w:t>
      </w:r>
    </w:p>
    <w:p>
      <w:pPr>
        <w:ind w:firstLine="600" w:firstLineChars="2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3、考前说明会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会议地点见报到日19：00前张贴报到处，请注意查看。</w:t>
      </w:r>
    </w:p>
    <w:p>
      <w:pPr>
        <w:widowControl/>
        <w:shd w:val="clear" w:color="auto" w:fill="FFFFFF"/>
        <w:spacing w:before="240" w:line="405" w:lineRule="atLeast"/>
        <w:ind w:firstLine="480"/>
        <w:jc w:val="left"/>
        <w:rPr>
          <w:rFonts w:ascii="微软雅黑" w:hAnsi="微软雅黑" w:eastAsia="微软雅黑" w:cs="宋体"/>
          <w:b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kern w:val="0"/>
          <w:sz w:val="30"/>
          <w:szCs w:val="30"/>
        </w:rPr>
        <w:t>四、其他事项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1、协会联系人及电话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田家鹏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18653192572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张利红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15666973877</w:t>
      </w:r>
    </w:p>
    <w:p>
      <w:pPr>
        <w:ind w:firstLine="600" w:firstLineChars="200"/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</w:rPr>
        <w:t>2、考点乘车路线及路线图</w:t>
      </w:r>
    </w:p>
    <w:p>
      <w:pPr>
        <w:widowControl/>
        <w:spacing w:line="580" w:lineRule="exact"/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酒店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联系人：王经理 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0535-6917805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13562577845</w:t>
      </w:r>
    </w:p>
    <w:p>
      <w:pPr>
        <w:pStyle w:val="2"/>
        <w:spacing w:line="580" w:lineRule="exact"/>
        <w:ind w:left="567"/>
        <w:jc w:val="both"/>
        <w:rPr>
          <w:rFonts w:ascii="黑体" w:hAnsi="黑体" w:eastAsia="黑体" w:cstheme="min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乘车路线</w:t>
      </w:r>
    </w:p>
    <w:p>
      <w:pPr>
        <w:widowControl/>
        <w:spacing w:line="580" w:lineRule="exact"/>
        <w:ind w:firstLine="562" w:firstLineChars="200"/>
        <w:rPr>
          <w:rFonts w:ascii="楷体" w:hAnsi="楷体" w:eastAsia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1、汽车总站-东海宾馆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约8.8公里，请到出站口西边公交车站点乘坐5路车，直接在黄海明珠山庄站点下车，马路对面即可到达；票价1元。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乘坐出租车约15分钟，23元左右。</w:t>
      </w:r>
    </w:p>
    <w:p>
      <w:pPr>
        <w:widowControl/>
        <w:spacing w:line="580" w:lineRule="exact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2、烟台南站-东海宾馆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约17.1公里，请乘坐高铁巴士1号线，至黄海明珠山庄站点下车，即可到达，票价4元。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乘坐出租车约24分钟，50元左右。</w:t>
      </w:r>
    </w:p>
    <w:p>
      <w:pPr>
        <w:widowControl/>
        <w:spacing w:line="580" w:lineRule="exact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3、火车站-东海宾馆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约7.6公里，请到马路对面乘坐18、50、51路车，直接在黄海明珠山庄站点下车，马路对面即可到达（51路车下车直接南行100米即可到达）；票价1元。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乘出租车约14分钟，25元左右。</w:t>
      </w:r>
    </w:p>
    <w:p>
      <w:pPr>
        <w:widowControl/>
        <w:spacing w:line="580" w:lineRule="exact"/>
        <w:ind w:firstLine="562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4、烟台蓬莱国际机场-东海宾馆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约49.7公里，直达机场巴士路线，票价20元。</w:t>
      </w:r>
    </w:p>
    <w:p>
      <w:pPr>
        <w:widowControl/>
        <w:spacing w:line="58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乘出租车约60分钟，180元左右。</w:t>
      </w:r>
    </w:p>
    <w:p>
      <w:pPr>
        <w:ind w:firstLine="315" w:firstLineChars="1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  <w:docVar w:name="KSO_WPS_MARK_KEY" w:val="ddaac9a4-6241-4688-9c40-ea0a3176108f"/>
  </w:docVars>
  <w:rsids>
    <w:rsidRoot w:val="007D59A2"/>
    <w:rsid w:val="00025AB8"/>
    <w:rsid w:val="000D38AC"/>
    <w:rsid w:val="00147724"/>
    <w:rsid w:val="00160BDB"/>
    <w:rsid w:val="0028582E"/>
    <w:rsid w:val="002A7F53"/>
    <w:rsid w:val="003140DD"/>
    <w:rsid w:val="003B7E1C"/>
    <w:rsid w:val="00426056"/>
    <w:rsid w:val="004B34F3"/>
    <w:rsid w:val="004B7F8D"/>
    <w:rsid w:val="005B18D6"/>
    <w:rsid w:val="005D0C93"/>
    <w:rsid w:val="006121CF"/>
    <w:rsid w:val="00615FF5"/>
    <w:rsid w:val="0069743D"/>
    <w:rsid w:val="00701151"/>
    <w:rsid w:val="00705B4F"/>
    <w:rsid w:val="007263FB"/>
    <w:rsid w:val="00756EDD"/>
    <w:rsid w:val="007D1FEA"/>
    <w:rsid w:val="007D59A2"/>
    <w:rsid w:val="0081309B"/>
    <w:rsid w:val="008151B7"/>
    <w:rsid w:val="0083610F"/>
    <w:rsid w:val="00880ADC"/>
    <w:rsid w:val="00880BB4"/>
    <w:rsid w:val="0089732A"/>
    <w:rsid w:val="008A25CF"/>
    <w:rsid w:val="008E232A"/>
    <w:rsid w:val="009204F1"/>
    <w:rsid w:val="00934361"/>
    <w:rsid w:val="00934D9E"/>
    <w:rsid w:val="009379EB"/>
    <w:rsid w:val="00946790"/>
    <w:rsid w:val="00977DE3"/>
    <w:rsid w:val="009F29CC"/>
    <w:rsid w:val="00A444E6"/>
    <w:rsid w:val="00A77ADA"/>
    <w:rsid w:val="00AA5ACD"/>
    <w:rsid w:val="00AD325B"/>
    <w:rsid w:val="00B477A7"/>
    <w:rsid w:val="00B8399E"/>
    <w:rsid w:val="00B9780D"/>
    <w:rsid w:val="00BA1F52"/>
    <w:rsid w:val="00BD11E9"/>
    <w:rsid w:val="00BD3B9D"/>
    <w:rsid w:val="00C578DB"/>
    <w:rsid w:val="00C60596"/>
    <w:rsid w:val="00C73180"/>
    <w:rsid w:val="00CA1D59"/>
    <w:rsid w:val="00CC62E4"/>
    <w:rsid w:val="00CC6F94"/>
    <w:rsid w:val="00CC707E"/>
    <w:rsid w:val="00CF47EE"/>
    <w:rsid w:val="00D02326"/>
    <w:rsid w:val="00D247FA"/>
    <w:rsid w:val="00D27566"/>
    <w:rsid w:val="00D42E9C"/>
    <w:rsid w:val="00D46806"/>
    <w:rsid w:val="00E10512"/>
    <w:rsid w:val="00E1711F"/>
    <w:rsid w:val="00E540BA"/>
    <w:rsid w:val="00E95526"/>
    <w:rsid w:val="00F91443"/>
    <w:rsid w:val="00F948DE"/>
    <w:rsid w:val="0D426A13"/>
    <w:rsid w:val="77E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380" w:lineRule="exact"/>
      <w:jc w:val="center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773</Words>
  <Characters>942</Characters>
  <Lines>6</Lines>
  <Paragraphs>1</Paragraphs>
  <TotalTime>7</TotalTime>
  <ScaleCrop>false</ScaleCrop>
  <LinksUpToDate>false</LinksUpToDate>
  <CharactersWithSpaces>953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2022-11-01T09:36:00Z</dcterms:created>
  <dc:creator>Windows 用户</dc:creator>
  <cp:lastModifiedBy>凤凌长空</cp:lastModifiedBy>
  <dcterms:modified xsi:type="dcterms:W3CDTF">2023-03-15T06:54:51Z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0A435BD241E84E3DABD8035E2CED566D</vt:lpwstr>
  </property>
</Properties>
</file>